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ABB" w:rsidRDefault="00577ABB" w:rsidP="00577ABB">
      <w:pPr>
        <w:pStyle w:val="a3"/>
        <w:spacing w:before="0"/>
        <w:rPr>
          <w:rFonts w:ascii="Angsana New" w:eastAsia="Angsana New" w:hAnsi="Angsana New" w:hint="cs"/>
          <w:cs/>
        </w:rPr>
      </w:pPr>
      <w:r>
        <w:rPr>
          <w:rFonts w:ascii="Angsana New" w:hAnsi="Angsana New"/>
        </w:rPr>
        <w:t xml:space="preserve">                                                                      </w:t>
      </w:r>
      <w:r w:rsidRPr="00F072F7">
        <w:rPr>
          <w:rFonts w:ascii="Angsana New" w:hAnsi="Angsana New"/>
          <w:noProof/>
          <w:lang w:eastAsia="en-US"/>
        </w:rPr>
        <w:drawing>
          <wp:inline distT="0" distB="0" distL="0" distR="0">
            <wp:extent cx="1019175" cy="1114425"/>
            <wp:effectExtent l="0" t="0" r="9525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ABB" w:rsidRPr="004D60AC" w:rsidRDefault="00577ABB" w:rsidP="00577ABB">
      <w:pPr>
        <w:pStyle w:val="a3"/>
        <w:spacing w:before="0"/>
        <w:rPr>
          <w:rFonts w:ascii="Angsana New" w:eastAsia="Angsana New" w:hAnsi="Angsana New"/>
          <w:sz w:val="20"/>
          <w:szCs w:val="20"/>
        </w:rPr>
      </w:pPr>
    </w:p>
    <w:p w:rsidR="00577ABB" w:rsidRPr="00746D54" w:rsidRDefault="00577ABB" w:rsidP="00577ABB">
      <w:pPr>
        <w:rPr>
          <w:rFonts w:ascii="TH SarabunIT๙" w:hAnsi="TH SarabunIT๙" w:cs="TH SarabunIT๙"/>
          <w:sz w:val="32"/>
          <w:szCs w:val="32"/>
        </w:rPr>
      </w:pPr>
      <w:r w:rsidRPr="00746D5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คำสั่งสำนักงานศิลปวัฒนธรรมร่วมสมัย</w:t>
      </w:r>
    </w:p>
    <w:p w:rsidR="00577ABB" w:rsidRPr="00746D54" w:rsidRDefault="00577ABB" w:rsidP="00577ABB">
      <w:pPr>
        <w:rPr>
          <w:rFonts w:ascii="TH SarabunIT๙" w:hAnsi="TH SarabunIT๙" w:cs="TH SarabunIT๙" w:hint="cs"/>
          <w:sz w:val="32"/>
          <w:szCs w:val="32"/>
          <w:cs/>
        </w:rPr>
      </w:pPr>
      <w:r w:rsidRPr="00746D54">
        <w:rPr>
          <w:rFonts w:ascii="TH SarabunIT๙" w:hAnsi="TH SarabunIT๙" w:cs="TH SarabunIT๙"/>
          <w:sz w:val="32"/>
          <w:szCs w:val="32"/>
        </w:rPr>
        <w:tab/>
      </w:r>
      <w:r w:rsidRPr="00746D54">
        <w:rPr>
          <w:rFonts w:ascii="TH SarabunIT๙" w:hAnsi="TH SarabunIT๙" w:cs="TH SarabunIT๙"/>
          <w:sz w:val="32"/>
          <w:szCs w:val="32"/>
        </w:rPr>
        <w:tab/>
      </w:r>
      <w:r w:rsidRPr="00746D54">
        <w:rPr>
          <w:rFonts w:ascii="TH SarabunIT๙" w:hAnsi="TH SarabunIT๙" w:cs="TH SarabunIT๙"/>
          <w:sz w:val="32"/>
          <w:szCs w:val="32"/>
        </w:rPr>
        <w:tab/>
      </w:r>
      <w:r w:rsidRPr="00746D54">
        <w:rPr>
          <w:rFonts w:ascii="TH SarabunIT๙" w:hAnsi="TH SarabunIT๙" w:cs="TH SarabunIT๙"/>
          <w:sz w:val="32"/>
          <w:szCs w:val="32"/>
        </w:rPr>
        <w:tab/>
        <w:t xml:space="preserve">            </w:t>
      </w:r>
      <w:r w:rsidR="00912697">
        <w:rPr>
          <w:rFonts w:ascii="TH SarabunIT๙" w:hAnsi="TH SarabunIT๙" w:cs="TH SarabunIT๙"/>
          <w:sz w:val="32"/>
          <w:szCs w:val="32"/>
        </w:rPr>
        <w:t xml:space="preserve">  </w:t>
      </w:r>
      <w:r w:rsidRPr="00746D54"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/>
          <w:sz w:val="32"/>
          <w:szCs w:val="32"/>
          <w:cs/>
        </w:rPr>
        <w:t xml:space="preserve">ี่  </w:t>
      </w:r>
      <w:r w:rsidR="00912697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/๒๕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</w:p>
    <w:p w:rsidR="00577ABB" w:rsidRPr="00746D54" w:rsidRDefault="00577ABB" w:rsidP="00912697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 w:rsidRPr="00746D54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912697">
        <w:rPr>
          <w:rFonts w:ascii="TH SarabunIT๙" w:hAnsi="TH SarabunIT๙" w:cs="TH SarabunIT๙" w:hint="cs"/>
          <w:sz w:val="32"/>
          <w:szCs w:val="32"/>
          <w:cs/>
        </w:rPr>
        <w:t>แต่งตั้งข้าราชการให้รักษาราชการแทนรองผู้อำนวยการสำนักงานศิลปวัฒนธรรมร่วมสมัย</w:t>
      </w:r>
    </w:p>
    <w:p w:rsidR="00577ABB" w:rsidRDefault="00577ABB" w:rsidP="00577ABB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746D5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2018030</wp:posOffset>
                </wp:positionH>
                <wp:positionV relativeFrom="paragraph">
                  <wp:posOffset>231775</wp:posOffset>
                </wp:positionV>
                <wp:extent cx="1828800" cy="0"/>
                <wp:effectExtent l="12065" t="8890" r="6985" b="10160"/>
                <wp:wrapNone/>
                <wp:docPr id="6" name="ตัวเชื่อมต่อ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C959E" id="ตัวเชื่อมต่อตรง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9pt,18.25pt" to="302.9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"/>
            </w:pict>
          </mc:Fallback>
        </mc:AlternateContent>
      </w:r>
      <w:r w:rsidRPr="00746D54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</w:t>
      </w:r>
    </w:p>
    <w:p w:rsidR="00577ABB" w:rsidRDefault="00577ABB" w:rsidP="00577ABB">
      <w:pPr>
        <w:rPr>
          <w:rFonts w:ascii="TH SarabunIT๙" w:hAnsi="TH SarabunIT๙" w:cs="TH SarabunIT๙"/>
          <w:sz w:val="16"/>
          <w:szCs w:val="16"/>
        </w:rPr>
      </w:pPr>
    </w:p>
    <w:p w:rsidR="00577ABB" w:rsidRPr="00746D54" w:rsidRDefault="00577ABB" w:rsidP="00912697">
      <w:pPr>
        <w:tabs>
          <w:tab w:val="left" w:pos="1418"/>
        </w:tabs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912697">
        <w:rPr>
          <w:rFonts w:ascii="TH SarabunIT๙" w:hAnsi="TH SarabunIT๙" w:cs="TH SarabunIT๙" w:hint="cs"/>
          <w:sz w:val="32"/>
          <w:szCs w:val="32"/>
          <w:cs/>
        </w:rPr>
        <w:t xml:space="preserve">ตามคำสั่งสำนักงานศิลปวัฒนธรรมร่วมสมัย ที่ 136/2560 ลงวันที่ 8 พฤศจิกายน 2560  แต่งตั้งผู้รักษาราชการแทนรองผู้อำนวยการสำนักงานศิลปวัฒนธรรมร่วมสมัย ในกรณีที่ไม่มีผู้ดำรงตำแหน่ง  </w:t>
      </w:r>
      <w:r w:rsidR="00912697" w:rsidRPr="00912697">
        <w:rPr>
          <w:rFonts w:ascii="TH SarabunIT๙" w:hAnsi="TH SarabunIT๙" w:cs="TH SarabunIT๙" w:hint="cs"/>
          <w:spacing w:val="-6"/>
          <w:sz w:val="32"/>
          <w:szCs w:val="32"/>
          <w:cs/>
        </w:rPr>
        <w:t>รองผู้อำนวยการสำนักงานศิลปวัฒนธรรมร่วมสมัย หรือมีแต่ไม่อาจปฏิบัติหน้าที่ราชการได้ไว้เป็นการล่วงหน้า  นั้น</w:t>
      </w:r>
    </w:p>
    <w:p w:rsidR="00577ABB" w:rsidRDefault="00E32D68" w:rsidP="00E32D68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เนื่องจากข้าราชการที่ได้รับการแต่งตั้งตามคำสั่งดังกล่าว มีการเลื่อนตำแหน่งให้สูงขึ้น และ</w:t>
      </w:r>
      <w:r w:rsidRPr="00E32D68">
        <w:rPr>
          <w:rFonts w:ascii="TH SarabunIT๙" w:hAnsi="TH SarabunIT๙" w:cs="TH SarabunIT๙" w:hint="cs"/>
          <w:spacing w:val="-6"/>
          <w:sz w:val="32"/>
          <w:szCs w:val="32"/>
          <w:cs/>
        </w:rPr>
        <w:t>บางรายมีการแต่งตั้งให้ดำรงตำแหน่งใหม่ ประกอบกับคำสั่งดังกล่าวไม่เป็นปัจจุบัน ดังนั้น เพื่อให้การปฏิบัติราชการเป็นไปด้วยความเรียบร้อย ต่อเนื่อง</w:t>
      </w:r>
      <w:r w:rsidR="00577ABB" w:rsidRPr="00E32D6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E32D68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และมีประสิทธิภาพ อาศัยอำนาจตามความในมาตรา 46 แห่งพระราชบัญญัติระเบียบบริหารราชการแผ่นดิน พ.ศ. 2534 จึงให้ยกเลิกคำสั่ง</w:t>
      </w:r>
      <w:r w:rsidRPr="00E32D68">
        <w:rPr>
          <w:rFonts w:ascii="TH SarabunIT๙" w:hAnsi="TH SarabunIT๙" w:cs="TH SarabunIT๙" w:hint="cs"/>
          <w:spacing w:val="-6"/>
          <w:sz w:val="32"/>
          <w:szCs w:val="32"/>
          <w:cs/>
        </w:rPr>
        <w:t>สำนักงานศิลปวัฒนธรรมร่วมสมัย ที่ 136/2560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2D68">
        <w:rPr>
          <w:rFonts w:ascii="TH SarabunIT๙" w:hAnsi="TH SarabunIT๙" w:cs="TH SarabunIT๙" w:hint="cs"/>
          <w:spacing w:val="-4"/>
          <w:sz w:val="32"/>
          <w:szCs w:val="32"/>
          <w:cs/>
        </w:rPr>
        <w:t>ลงวันที่ 8 พฤศจิกายน 2560</w:t>
      </w:r>
      <w:r w:rsidRPr="00E32D6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และแต่งตั้งผู้รักษาราชการแทนรองผู้อำนวยการสำนักงานศิลปวัฒนธรรมร่วมสมัย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กรณีที่ไม่มีผู้ดำรงตำแหน่ง หรือมีแต่ไม่อาจปฏิบัติราชการได้ไว้เป็นการล่วงหน้าตามลำดับ ดังนี้</w:t>
      </w:r>
    </w:p>
    <w:p w:rsidR="003F1F82" w:rsidRDefault="003F1F82" w:rsidP="003F1F82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 นางสาวสมลักษณ์  คล่องแคล่ว  ผู้เชี่ยวชาญเฉพาะด้านส่งเสริมงานวิจิตรศิลป์ (ทัศนศิลป์)</w:t>
      </w:r>
    </w:p>
    <w:p w:rsidR="003F1F82" w:rsidRDefault="003F1F82" w:rsidP="003F1F82">
      <w:pPr>
        <w:ind w:firstLine="144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 นายบุญเลิศ  คำดี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ผู้อำนวยการศูนย์หอศิลป์</w:t>
      </w:r>
    </w:p>
    <w:p w:rsidR="003F1F82" w:rsidRDefault="003F1F82" w:rsidP="003F1F82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 นางสาวสุวิมล  วิมลกาญจนา    ผู้อำนวยการศูนย์เครือข่ายสัมพันธ์และแหล่งทุน</w:t>
      </w:r>
    </w:p>
    <w:p w:rsidR="003F1F82" w:rsidRDefault="003F1F82" w:rsidP="003F1F82">
      <w:pPr>
        <w:ind w:firstLine="144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 </w:t>
      </w:r>
      <w:r>
        <w:rPr>
          <w:rFonts w:ascii="TH SarabunIT๙" w:hAnsi="TH SarabunIT๙" w:cs="TH SarabunIT๙" w:hint="cs"/>
          <w:sz w:val="32"/>
          <w:szCs w:val="32"/>
          <w:cs/>
        </w:rPr>
        <w:t>นางกาญจนา  ตุ้มกลีบ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ผู้อำนวยการสถาบันศิลปวัฒนธรรมร่วมสมัย</w:t>
      </w:r>
    </w:p>
    <w:p w:rsidR="00577ABB" w:rsidRPr="00746D54" w:rsidRDefault="00577ABB" w:rsidP="00577ABB">
      <w:pPr>
        <w:spacing w:before="120"/>
        <w:ind w:left="72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="00592CB9">
        <w:rPr>
          <w:rFonts w:ascii="TH SarabunIT๙" w:hAnsi="TH SarabunIT๙" w:cs="TH SarabunIT๙"/>
          <w:sz w:val="32"/>
          <w:szCs w:val="32"/>
          <w:cs/>
        </w:rPr>
        <w:t xml:space="preserve">  ตั้งแต่บัดนี้เป็นต้นไป</w:t>
      </w:r>
    </w:p>
    <w:p w:rsidR="00577ABB" w:rsidRPr="00746D54" w:rsidRDefault="00592CB9" w:rsidP="00577ABB">
      <w:pPr>
        <w:spacing w:before="240"/>
        <w:ind w:left="2160"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สั่ง  </w:t>
      </w:r>
      <w:r>
        <w:rPr>
          <w:rFonts w:ascii="TH SarabunIT๙" w:hAnsi="TH SarabunIT๙" w:cs="TH SarabunIT๙"/>
          <w:sz w:val="32"/>
          <w:szCs w:val="32"/>
          <w:cs/>
        </w:rPr>
        <w:t xml:space="preserve">ณ  วันที่     </w:t>
      </w:r>
      <w:r w:rsidR="00577ABB" w:rsidRPr="00746D5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มีน</w:t>
      </w:r>
      <w:r w:rsidR="00577ABB">
        <w:rPr>
          <w:rFonts w:ascii="TH SarabunIT๙" w:hAnsi="TH SarabunIT๙" w:cs="TH SarabunIT๙" w:hint="cs"/>
          <w:sz w:val="32"/>
          <w:szCs w:val="32"/>
          <w:cs/>
        </w:rPr>
        <w:t>าคม</w:t>
      </w:r>
      <w:r w:rsidR="00577ABB">
        <w:rPr>
          <w:rFonts w:ascii="TH SarabunIT๙" w:hAnsi="TH SarabunIT๙" w:cs="TH SarabunIT๙"/>
          <w:sz w:val="32"/>
          <w:szCs w:val="32"/>
          <w:cs/>
        </w:rPr>
        <w:t xml:space="preserve">  พ.ศ.  </w:t>
      </w:r>
      <w:r w:rsidR="00577ABB">
        <w:rPr>
          <w:rFonts w:ascii="TH SarabunIT๙" w:hAnsi="TH SarabunIT๙" w:cs="TH SarabunIT๙" w:hint="cs"/>
          <w:sz w:val="32"/>
          <w:szCs w:val="32"/>
          <w:cs/>
        </w:rPr>
        <w:t xml:space="preserve">2561     </w:t>
      </w:r>
    </w:p>
    <w:p w:rsidR="00577ABB" w:rsidRPr="00746D54" w:rsidRDefault="00577ABB" w:rsidP="00577ABB">
      <w:pPr>
        <w:rPr>
          <w:rFonts w:ascii="TH SarabunIT๙" w:hAnsi="TH SarabunIT๙" w:cs="TH SarabunIT๙" w:hint="cs"/>
          <w:sz w:val="32"/>
          <w:szCs w:val="32"/>
        </w:rPr>
      </w:pPr>
      <w:r w:rsidRPr="00746D54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</w:t>
      </w:r>
      <w:r w:rsidRPr="00746D54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577ABB" w:rsidRPr="006555F1" w:rsidRDefault="00577ABB" w:rsidP="00577ABB">
      <w:pPr>
        <w:rPr>
          <w:rFonts w:ascii="TH SarabunIT๙" w:hAnsi="TH SarabunIT๙" w:cs="TH SarabunIT๙" w:hint="cs"/>
          <w:color w:val="FF0000"/>
          <w:sz w:val="24"/>
          <w:szCs w:val="24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</w:t>
      </w:r>
      <w:r>
        <w:rPr>
          <w:rFonts w:ascii="TH SarabunIT๙" w:hAnsi="TH SarabunIT๙" w:cs="TH SarabunIT๙" w:hint="cs"/>
          <w:color w:val="FF0000"/>
          <w:sz w:val="24"/>
          <w:szCs w:val="24"/>
          <w:cs/>
        </w:rPr>
        <w:t xml:space="preserve">       </w:t>
      </w:r>
    </w:p>
    <w:p w:rsidR="00577ABB" w:rsidRPr="007004DE" w:rsidRDefault="00577ABB" w:rsidP="00577ABB">
      <w:pPr>
        <w:rPr>
          <w:rFonts w:ascii="TH SarabunIT๙" w:hAnsi="TH SarabunIT๙" w:cs="TH SarabunIT๙"/>
          <w:sz w:val="32"/>
          <w:szCs w:val="32"/>
        </w:rPr>
      </w:pPr>
      <w:r w:rsidRPr="00746D54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</w:p>
    <w:p w:rsidR="00577ABB" w:rsidRPr="007004DE" w:rsidRDefault="00577ABB" w:rsidP="00577ABB">
      <w:pPr>
        <w:pStyle w:val="a3"/>
        <w:spacing w:before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   </w:t>
      </w:r>
      <w:r w:rsidR="00592CB9">
        <w:rPr>
          <w:rFonts w:ascii="TH SarabunIT๙" w:hAnsi="TH SarabunIT๙" w:cs="TH SarabunIT๙"/>
        </w:rPr>
        <w:t xml:space="preserve">  </w:t>
      </w:r>
      <w:r w:rsidRPr="007004DE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 w:hint="cs"/>
          <w:cs/>
        </w:rPr>
        <w:t>นางสาววิมลลักษณ์  ชูชาติ</w:t>
      </w:r>
      <w:r w:rsidRPr="007004DE">
        <w:rPr>
          <w:rFonts w:ascii="TH SarabunIT๙" w:hAnsi="TH SarabunIT๙" w:cs="TH SarabunIT๙"/>
          <w:cs/>
        </w:rPr>
        <w:t>)</w:t>
      </w:r>
    </w:p>
    <w:p w:rsidR="00577ABB" w:rsidRPr="007004DE" w:rsidRDefault="00577ABB" w:rsidP="00577ABB">
      <w:pPr>
        <w:pStyle w:val="a3"/>
        <w:spacing w:before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592CB9">
        <w:rPr>
          <w:rFonts w:ascii="TH SarabunIT๙" w:hAnsi="TH SarabunIT๙" w:cs="TH SarabunIT๙" w:hint="cs"/>
          <w:cs/>
        </w:rPr>
        <w:t xml:space="preserve">  </w:t>
      </w:r>
      <w:bookmarkStart w:id="0" w:name="_GoBack"/>
      <w:bookmarkEnd w:id="0"/>
      <w:r w:rsidRPr="007004DE">
        <w:rPr>
          <w:rFonts w:ascii="TH SarabunIT๙" w:hAnsi="TH SarabunIT๙" w:cs="TH SarabunIT๙"/>
          <w:cs/>
        </w:rPr>
        <w:t>ผู้อำนวยการสำนักงานศิลปวัฒนธรรมร่วมสมัย</w:t>
      </w:r>
    </w:p>
    <w:p w:rsidR="00577ABB" w:rsidRPr="007004DE" w:rsidRDefault="00577ABB" w:rsidP="00577ABB">
      <w:pPr>
        <w:rPr>
          <w:rFonts w:ascii="TH SarabunIT๙" w:hAnsi="TH SarabunIT๙" w:cs="TH SarabunIT๙"/>
          <w:sz w:val="32"/>
          <w:szCs w:val="32"/>
        </w:rPr>
      </w:pPr>
    </w:p>
    <w:p w:rsidR="00577ABB" w:rsidRPr="00746D54" w:rsidRDefault="00577ABB" w:rsidP="00577ABB">
      <w:pPr>
        <w:rPr>
          <w:rFonts w:ascii="TH SarabunIT๙" w:hAnsi="TH SarabunIT๙" w:cs="TH SarabunIT๙"/>
          <w:sz w:val="32"/>
          <w:szCs w:val="32"/>
        </w:rPr>
      </w:pPr>
    </w:p>
    <w:p w:rsidR="00BA453A" w:rsidRDefault="00BA453A"/>
    <w:sectPr w:rsidR="00BA453A" w:rsidSect="00577ABB">
      <w:pgSz w:w="11906" w:h="16838"/>
      <w:pgMar w:top="851" w:right="1134" w:bottom="851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ABB"/>
    <w:rsid w:val="003F1F82"/>
    <w:rsid w:val="00577ABB"/>
    <w:rsid w:val="00592CB9"/>
    <w:rsid w:val="00912697"/>
    <w:rsid w:val="00BA453A"/>
    <w:rsid w:val="00E3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F5F12-3851-4023-A091-A92096988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ABB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7ABB"/>
    <w:pPr>
      <w:spacing w:before="240"/>
    </w:pPr>
    <w:rPr>
      <w:rFonts w:ascii="Times New Roman" w:hAnsi="Times New Roman"/>
      <w:sz w:val="32"/>
      <w:szCs w:val="32"/>
      <w:lang w:eastAsia="th-TH"/>
    </w:rPr>
  </w:style>
  <w:style w:type="character" w:customStyle="1" w:styleId="a4">
    <w:name w:val="เนื้อความ อักขระ"/>
    <w:basedOn w:val="a0"/>
    <w:link w:val="a3"/>
    <w:rsid w:val="00577ABB"/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a5">
    <w:name w:val="List Paragraph"/>
    <w:basedOn w:val="a"/>
    <w:uiPriority w:val="34"/>
    <w:qFormat/>
    <w:rsid w:val="003F1F82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OCAC</Company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Piansom</dc:creator>
  <cp:keywords/>
  <dc:description/>
  <cp:lastModifiedBy>Piansom</cp:lastModifiedBy>
  <cp:revision>4</cp:revision>
  <dcterms:created xsi:type="dcterms:W3CDTF">2018-04-01T23:47:00Z</dcterms:created>
  <dcterms:modified xsi:type="dcterms:W3CDTF">2018-04-02T00:00:00Z</dcterms:modified>
</cp:coreProperties>
</file>